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F15" w:rsidRDefault="00212F15" w:rsidP="00212F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5FD2">
        <w:rPr>
          <w:rFonts w:ascii="Times New Roman" w:hAnsi="Times New Roman"/>
          <w:b/>
          <w:sz w:val="28"/>
          <w:szCs w:val="28"/>
        </w:rPr>
        <w:t xml:space="preserve">Дистанционное </w:t>
      </w:r>
      <w:proofErr w:type="gramStart"/>
      <w:r w:rsidRPr="00895FD2">
        <w:rPr>
          <w:rFonts w:ascii="Times New Roman" w:hAnsi="Times New Roman"/>
          <w:b/>
          <w:sz w:val="28"/>
          <w:szCs w:val="28"/>
        </w:rPr>
        <w:t>обуч</w:t>
      </w:r>
      <w:r w:rsidR="00735B00">
        <w:rPr>
          <w:rFonts w:ascii="Times New Roman" w:hAnsi="Times New Roman"/>
          <w:b/>
          <w:sz w:val="28"/>
          <w:szCs w:val="28"/>
        </w:rPr>
        <w:t>ение по</w:t>
      </w:r>
      <w:proofErr w:type="gramEnd"/>
      <w:r w:rsidR="00735B00">
        <w:rPr>
          <w:rFonts w:ascii="Times New Roman" w:hAnsi="Times New Roman"/>
          <w:b/>
          <w:sz w:val="28"/>
          <w:szCs w:val="28"/>
        </w:rPr>
        <w:t xml:space="preserve"> русскому языку. Класс: 7</w:t>
      </w:r>
    </w:p>
    <w:p w:rsidR="00212F15" w:rsidRPr="00895FD2" w:rsidRDefault="00212F15" w:rsidP="00212F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12F15" w:rsidRPr="00895FD2" w:rsidRDefault="00212F15" w:rsidP="00212F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5FD2">
        <w:rPr>
          <w:rFonts w:ascii="Times New Roman" w:hAnsi="Times New Roman"/>
          <w:b/>
          <w:sz w:val="28"/>
          <w:szCs w:val="28"/>
        </w:rPr>
        <w:t xml:space="preserve">Почта для связи с преподавателем – </w:t>
      </w:r>
      <w:hyperlink r:id="rId6" w:history="1"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ygg</w:t>
        </w:r>
        <w:r w:rsidRPr="00895FD2">
          <w:rPr>
            <w:rStyle w:val="a4"/>
            <w:rFonts w:ascii="Times New Roman" w:hAnsi="Times New Roman"/>
            <w:sz w:val="28"/>
            <w:szCs w:val="28"/>
          </w:rPr>
          <w:t>78@</w:t>
        </w:r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yandex</w:t>
        </w:r>
        <w:r w:rsidRPr="00895FD2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895F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5FD2">
        <w:rPr>
          <w:rFonts w:ascii="Times New Roman" w:hAnsi="Times New Roman"/>
          <w:sz w:val="28"/>
          <w:szCs w:val="28"/>
          <w:lang w:val="en-US"/>
        </w:rPr>
        <w:t>WhatsApp</w:t>
      </w:r>
      <w:proofErr w:type="spellEnd"/>
      <w:r w:rsidRPr="00895FD2">
        <w:rPr>
          <w:rFonts w:ascii="Times New Roman" w:hAnsi="Times New Roman"/>
          <w:sz w:val="28"/>
          <w:szCs w:val="28"/>
        </w:rPr>
        <w:t>-89503294159</w:t>
      </w:r>
    </w:p>
    <w:p w:rsidR="00212F15" w:rsidRDefault="00212F15" w:rsidP="00212F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12F15" w:rsidRDefault="00212F15" w:rsidP="00212F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3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27"/>
        <w:gridCol w:w="4111"/>
        <w:gridCol w:w="2551"/>
      </w:tblGrid>
      <w:tr w:rsidR="00212F15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15" w:rsidRDefault="00212F15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15" w:rsidRDefault="00212F15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15" w:rsidRPr="00076EE8" w:rsidRDefault="00212F15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EE8">
              <w:rPr>
                <w:rFonts w:ascii="Times New Roman" w:hAnsi="Times New Roman"/>
                <w:b/>
                <w:sz w:val="24"/>
                <w:szCs w:val="24"/>
              </w:rPr>
              <w:t>Содержание и источник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15" w:rsidRDefault="00212F15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задание </w:t>
            </w:r>
          </w:p>
        </w:tc>
      </w:tr>
      <w:tr w:rsidR="00212F15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15" w:rsidRDefault="00212F15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212F15" w:rsidRPr="00684443" w:rsidRDefault="00FA781C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212F15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15" w:rsidRPr="00212F15" w:rsidRDefault="00FA781C" w:rsidP="00FA78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0681">
              <w:rPr>
                <w:rFonts w:ascii="Times New Roman" w:hAnsi="Times New Roman"/>
                <w:color w:val="0D0D0D"/>
                <w:sz w:val="24"/>
                <w:szCs w:val="24"/>
              </w:rPr>
              <w:t>Различение не – ни.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295" w:rsidRDefault="000B7295" w:rsidP="001D6CD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Различение не – ни. Рассмотрим таблицу. (Смотрите приложение 1.)</w:t>
            </w:r>
          </w:p>
          <w:p w:rsidR="00D85A31" w:rsidRDefault="00D85A31" w:rsidP="00D85A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выполнения работы</w:t>
            </w:r>
            <w:r w:rsidR="007A3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(письменно) выбери</w:t>
            </w:r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 карточку в соответствии с уровнем усвоения темы </w:t>
            </w:r>
          </w:p>
          <w:p w:rsidR="00D85A31" w:rsidRDefault="00D85A31" w:rsidP="00D85A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Карточка №1</w:t>
            </w:r>
            <w:r w:rsidRPr="00D85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тех,</w:t>
            </w:r>
            <w:r w:rsidR="00D14C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кто считает, что достаточно хорошо усвоил тему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D85A31" w:rsidRDefault="00D85A31" w:rsidP="00D85A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Карточка №2</w:t>
            </w:r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содержит подсказку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D85A31" w:rsidRPr="00170F1E" w:rsidRDefault="00D85A31" w:rsidP="00D85A31">
            <w:pPr>
              <w:spacing w:beforeAutospacing="1"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70F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Карточка №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  <w:p w:rsidR="00D85A31" w:rsidRPr="00D85A31" w:rsidRDefault="00D85A31" w:rsidP="00D85A31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D85A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- Вставьте пропущенные буквы, расставьте недостающие знаки препинания в сложных предложениях. </w:t>
            </w:r>
          </w:p>
          <w:p w:rsidR="00D85A31" w:rsidRPr="00170F1E" w:rsidRDefault="00D85A31" w:rsidP="00D85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Иногда люди </w:t>
            </w:r>
            <w:proofErr w:type="gramStart"/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хотят</w:t>
            </w:r>
            <w:proofErr w:type="gramEnd"/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чтобы их (н…) узнавали (н…) соседи, (н…) чужие. Раньше в Чехии существовал обычай согласно которому в день Масленицы горожане, встав (н…) свет (н…</w:t>
            </w:r>
            <w:proofErr w:type="gramStart"/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)з</w:t>
            </w:r>
            <w:proofErr w:type="gramEnd"/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аря, отправлялись к деревообделочнику за карнавальными масками. </w:t>
            </w:r>
          </w:p>
          <w:p w:rsidR="00D85A31" w:rsidRPr="00170F1E" w:rsidRDefault="00D85A31" w:rsidP="00D85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Кто только (н…) хотел примерить красивый деревянный капюшон! Кто (н…) приходил в этот день в домик к мастеру всякий получал чудесное облачение. Но как (н…) старался этот скромный труженик (н…) одна из его работ (н…</w:t>
            </w:r>
            <w:proofErr w:type="gramStart"/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)д</w:t>
            </w:r>
            <w:proofErr w:type="gramEnd"/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оживала до следующего праздника потому что, по обычаю, всё сгорало в огромном костре. (Н…) раз обижался мастер на эту традицию но (н.</w:t>
            </w:r>
            <w:proofErr w:type="gramStart"/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) разу никому (н…) жаловался ведь он дарил людям радость. </w:t>
            </w:r>
          </w:p>
          <w:p w:rsidR="00D85A31" w:rsidRDefault="00D85A31" w:rsidP="00D85A3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МАСКА – </w:t>
            </w:r>
            <w:proofErr w:type="gramStart"/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французское</w:t>
            </w:r>
            <w:proofErr w:type="gramEnd"/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masgue</w:t>
            </w:r>
            <w:proofErr w:type="spellEnd"/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восходит к арабскому </w:t>
            </w:r>
            <w:proofErr w:type="spellStart"/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mashara</w:t>
            </w:r>
            <w:proofErr w:type="spellEnd"/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“шутка, насмешка”.</w:t>
            </w:r>
          </w:p>
          <w:p w:rsidR="00D85A31" w:rsidRDefault="00D85A31" w:rsidP="007A37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F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Карточка №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  <w:p w:rsidR="00D85A31" w:rsidRDefault="00D85A31" w:rsidP="00D85A31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D85A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- Вставьте пропущенные буквы, пользуясь блоком-таблицей и подсказками. </w:t>
            </w:r>
          </w:p>
          <w:p w:rsidR="007A378E" w:rsidRPr="00D85A31" w:rsidRDefault="007A378E" w:rsidP="00D85A31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D85A31" w:rsidRPr="00170F1E" w:rsidRDefault="00D85A31" w:rsidP="00D85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Иногда люди хотят, чтобы их (н…) узнавали (</w:t>
            </w:r>
            <w:r w:rsidRPr="00170F1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если опустим частицу, смысл изменится на противоположный</w:t>
            </w:r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(н…</w:t>
            </w:r>
            <w:proofErr w:type="gramStart"/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)с</w:t>
            </w:r>
            <w:proofErr w:type="gramEnd"/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оседи, (н…)чужие(</w:t>
            </w:r>
            <w:r w:rsidRPr="00170F1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частицу можно опустить). </w:t>
            </w:r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Раньше в Чехии существовал обычай, согласно которому в день Масленицы горожане, встав (н…</w:t>
            </w:r>
            <w:proofErr w:type="gramStart"/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)с</w:t>
            </w:r>
            <w:proofErr w:type="gramEnd"/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вет (н…)заря(</w:t>
            </w:r>
            <w:r w:rsidRPr="00170F1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фразеологизм)</w:t>
            </w:r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отправлялись к деревообделочнику за карнавальными масками. </w:t>
            </w:r>
          </w:p>
          <w:p w:rsidR="000B7295" w:rsidRPr="00D85A31" w:rsidRDefault="00D85A31" w:rsidP="00D85A3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Кто только (н…) хотел примерить красивый деревянный капюшон! (</w:t>
            </w:r>
            <w:r w:rsidRPr="00170F1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простое восклицательное предложение)</w:t>
            </w:r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Кто (н…) приходил в этот день в домик к мастеру, всякий получал чудесное облачение</w:t>
            </w:r>
            <w:proofErr w:type="gramStart"/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170F1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170F1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редложение сложное, частицу можно опустить). </w:t>
            </w:r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 как (н…) старался (</w:t>
            </w:r>
            <w:r w:rsidRPr="00170F1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предложение сложное, частицу можно опустить) </w:t>
            </w:r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этот скромный труженик, (н…) одн</w:t>
            </w:r>
            <w:proofErr w:type="gramStart"/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а(</w:t>
            </w:r>
            <w:proofErr w:type="gramEnd"/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170F1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ничто)</w:t>
            </w:r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 его работ (н…)доживала (</w:t>
            </w:r>
            <w:r w:rsidRPr="00170F1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если опустим частицу, смысл изменится на противоположный</w:t>
            </w:r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до следующего праздник , потому что, по обычаю, всё сгорало в огромном костре. (Н…) раз (= </w:t>
            </w:r>
            <w:r w:rsidRPr="00170F1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много раз</w:t>
            </w:r>
            <w:proofErr w:type="gramStart"/>
            <w:r w:rsidRPr="00170F1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170F1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обижался мастер на эту традиции, но (н…) разу (= </w:t>
            </w:r>
            <w:r w:rsidRPr="00170F1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никогда)</w:t>
            </w:r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никому (н…) жаловался (</w:t>
            </w:r>
            <w:r w:rsidRPr="00170F1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если опустим частицу, смысл изменится на противоположный),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ведь он дарил людям радость.</w:t>
            </w:r>
          </w:p>
          <w:p w:rsidR="00045420" w:rsidRPr="00F1444A" w:rsidRDefault="00045420" w:rsidP="008017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78E" w:rsidRPr="007A378E" w:rsidRDefault="00D27FE7" w:rsidP="00D27FE7">
            <w:pPr>
              <w:rPr>
                <w:rFonts w:ascii="Times New Roman" w:hAnsi="Times New Roman"/>
                <w:sz w:val="24"/>
                <w:szCs w:val="24"/>
              </w:rPr>
            </w:pPr>
            <w:r w:rsidRPr="00D27FE7">
              <w:rPr>
                <w:rFonts w:ascii="Times New Roman" w:hAnsi="Times New Roman"/>
                <w:sz w:val="24"/>
                <w:szCs w:val="24"/>
              </w:rPr>
              <w:lastRenderedPageBreak/>
              <w:t>Выполнить</w:t>
            </w:r>
            <w:r w:rsidRPr="00D27FE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27FE7">
              <w:rPr>
                <w:rFonts w:ascii="Times New Roman" w:hAnsi="Times New Roman"/>
                <w:sz w:val="24"/>
                <w:szCs w:val="24"/>
              </w:rPr>
              <w:t>упр.</w:t>
            </w:r>
            <w:r w:rsidR="007A378E">
              <w:rPr>
                <w:rFonts w:ascii="Times New Roman" w:hAnsi="Times New Roman"/>
                <w:sz w:val="24"/>
                <w:szCs w:val="24"/>
              </w:rPr>
              <w:t xml:space="preserve">435. </w:t>
            </w:r>
            <w:r w:rsidR="007A378E" w:rsidRPr="007A378E">
              <w:rPr>
                <w:rFonts w:ascii="Times New Roman" w:hAnsi="Times New Roman"/>
                <w:sz w:val="24"/>
                <w:szCs w:val="24"/>
              </w:rPr>
              <w:t>Продолжите устойчивые сочетания.</w:t>
            </w:r>
            <w:r w:rsidR="007A378E" w:rsidRPr="007A378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7A378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Слова </w:t>
            </w:r>
            <w:proofErr w:type="gramStart"/>
            <w:r w:rsidR="007A378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proofErr w:type="gramEnd"/>
            <w:r w:rsidR="007A378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7A378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не </w:t>
            </w:r>
            <w:r w:rsidR="007A378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и </w:t>
            </w:r>
            <w:r w:rsidR="007A378E" w:rsidRPr="007A378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ни</w:t>
            </w:r>
            <w:r w:rsidR="007A378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подчеркните. </w:t>
            </w:r>
            <w:r w:rsidR="007A378E" w:rsidRPr="007A378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Объясните значение любых двух устойчивых сочетаний.</w:t>
            </w:r>
            <w:r w:rsidR="007A378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7A378E" w:rsidRPr="007A378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Запишите ваше объяснение.</w:t>
            </w:r>
          </w:p>
          <w:p w:rsidR="001B006B" w:rsidRPr="00D27FE7" w:rsidRDefault="001B006B" w:rsidP="00D27F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2F15" w:rsidRDefault="00212F15" w:rsidP="0038540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4FE" w:rsidTr="001B196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4FE" w:rsidRDefault="004124FE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  <w:p w:rsidR="004124FE" w:rsidRDefault="00FA781C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r w:rsidR="004124FE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4FE" w:rsidRPr="00BB19CB" w:rsidRDefault="0053186C" w:rsidP="00385403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090681">
              <w:rPr>
                <w:rFonts w:ascii="Times New Roman" w:hAnsi="Times New Roman"/>
                <w:color w:val="0D0D0D"/>
                <w:sz w:val="24"/>
                <w:szCs w:val="24"/>
              </w:rPr>
              <w:t>Приставка н</w:t>
            </w:r>
            <w:proofErr w:type="gramStart"/>
            <w:r w:rsidRPr="00090681">
              <w:rPr>
                <w:rFonts w:ascii="Times New Roman" w:hAnsi="Times New Roman"/>
                <w:color w:val="0D0D0D"/>
                <w:sz w:val="24"/>
                <w:szCs w:val="24"/>
              </w:rPr>
              <w:t>е-</w:t>
            </w:r>
            <w:proofErr w:type="gramEnd"/>
            <w:r w:rsidRPr="00090681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и частица не с различными частями речи.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81C" w:rsidRDefault="003E08CA" w:rsidP="006163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1.Платформа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Skype</w:t>
            </w:r>
            <w:r w:rsidR="008350F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350FE" w:rsidRDefault="008350FE" w:rsidP="006163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Прочитайте правило на стр.176. Ответьте на вопросы:</w:t>
            </w:r>
          </w:p>
          <w:p w:rsidR="008350FE" w:rsidRDefault="008350FE" w:rsidP="006163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-Как пишется частица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/>
                <w:sz w:val="24"/>
                <w:szCs w:val="24"/>
              </w:rPr>
              <w:t>с другими словами?</w:t>
            </w:r>
          </w:p>
          <w:p w:rsidR="008350FE" w:rsidRDefault="008350FE" w:rsidP="006163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-Как пишется приставка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8350FE" w:rsidRDefault="008350FE" w:rsidP="006163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-Как пишется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/>
                <w:sz w:val="24"/>
                <w:szCs w:val="24"/>
              </w:rPr>
              <w:t>в косвенных падежах отрицательных местоимений с предлогами</w:t>
            </w:r>
            <w:r w:rsidR="00190997">
              <w:rPr>
                <w:rFonts w:ascii="Times New Roman" w:hAnsi="Times New Roman"/>
                <w:sz w:val="24"/>
                <w:szCs w:val="24"/>
              </w:rPr>
              <w:t>? Приведите примеры.</w:t>
            </w:r>
          </w:p>
          <w:p w:rsidR="00190997" w:rsidRPr="00190997" w:rsidRDefault="00190997" w:rsidP="006163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-Может ли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/>
                <w:sz w:val="24"/>
                <w:szCs w:val="24"/>
              </w:rPr>
              <w:t>входить  в состав корня?</w:t>
            </w:r>
          </w:p>
          <w:p w:rsidR="00FA781C" w:rsidRDefault="00190997" w:rsidP="006163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Упр.437(устно)</w:t>
            </w:r>
          </w:p>
          <w:p w:rsidR="004124FE" w:rsidRPr="00D414F7" w:rsidRDefault="00190997" w:rsidP="00D414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Самостоятельная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пр.438(письменно)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4FE" w:rsidRPr="00190997" w:rsidRDefault="001C46CF" w:rsidP="0019099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Упр.</w:t>
            </w:r>
            <w:r w:rsidR="00190997">
              <w:rPr>
                <w:rFonts w:ascii="Times New Roman" w:hAnsi="Times New Roman"/>
                <w:sz w:val="24"/>
                <w:szCs w:val="24"/>
              </w:rPr>
              <w:t xml:space="preserve">439. Спишите, расставляя пропущенные запятые. Частицу </w:t>
            </w:r>
            <w:r w:rsidR="00190997" w:rsidRPr="00190997">
              <w:rPr>
                <w:rFonts w:ascii="Times New Roman" w:hAnsi="Times New Roman"/>
                <w:b/>
                <w:i/>
                <w:sz w:val="24"/>
                <w:szCs w:val="24"/>
              </w:rPr>
              <w:t>не</w:t>
            </w:r>
            <w:r w:rsidR="0019099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190997">
              <w:rPr>
                <w:rFonts w:ascii="Times New Roman" w:hAnsi="Times New Roman"/>
                <w:sz w:val="24"/>
                <w:szCs w:val="24"/>
              </w:rPr>
              <w:t xml:space="preserve">заключите в прямоугольник, приставку </w:t>
            </w:r>
            <w:r w:rsidR="00190997" w:rsidRPr="00190997">
              <w:rPr>
                <w:rFonts w:ascii="Times New Roman" w:hAnsi="Times New Roman"/>
                <w:b/>
                <w:i/>
                <w:sz w:val="24"/>
                <w:szCs w:val="24"/>
              </w:rPr>
              <w:t>н</w:t>
            </w:r>
            <w:proofErr w:type="gramStart"/>
            <w:r w:rsidR="00190997" w:rsidRPr="00190997">
              <w:rPr>
                <w:rFonts w:ascii="Times New Roman" w:hAnsi="Times New Roman"/>
                <w:b/>
                <w:i/>
                <w:sz w:val="24"/>
                <w:szCs w:val="24"/>
              </w:rPr>
              <w:t>е</w:t>
            </w:r>
            <w:r w:rsidR="00190997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proofErr w:type="gramEnd"/>
            <w:r w:rsidR="0019099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190997" w:rsidRPr="00190997">
              <w:rPr>
                <w:rFonts w:ascii="Times New Roman" w:hAnsi="Times New Roman"/>
                <w:sz w:val="24"/>
                <w:szCs w:val="24"/>
              </w:rPr>
              <w:t>обозначьте.</w:t>
            </w:r>
          </w:p>
        </w:tc>
      </w:tr>
      <w:tr w:rsidR="004124FE" w:rsidTr="001B196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4FE" w:rsidRDefault="00813793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  <w:p w:rsidR="00813793" w:rsidRDefault="00FA781C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813793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4FE" w:rsidRPr="00090681" w:rsidRDefault="00FA781C" w:rsidP="00813793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090681">
              <w:rPr>
                <w:rFonts w:ascii="Times New Roman" w:hAnsi="Times New Roman"/>
                <w:color w:val="0D0D0D"/>
                <w:sz w:val="24"/>
                <w:szCs w:val="24"/>
              </w:rPr>
              <w:t>Приставка н</w:t>
            </w:r>
            <w:proofErr w:type="gramStart"/>
            <w:r w:rsidRPr="00090681">
              <w:rPr>
                <w:rFonts w:ascii="Times New Roman" w:hAnsi="Times New Roman"/>
                <w:color w:val="0D0D0D"/>
                <w:sz w:val="24"/>
                <w:szCs w:val="24"/>
              </w:rPr>
              <w:t>е-</w:t>
            </w:r>
            <w:proofErr w:type="gramEnd"/>
            <w:r w:rsidRPr="00090681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и частица не с различными частями речи.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81C" w:rsidRDefault="0065701A" w:rsidP="00AF4B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1.Платформа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Skype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5701A" w:rsidRPr="0065701A" w:rsidRDefault="0065701A" w:rsidP="00AF4B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-Расскажите о правописании частицы </w:t>
            </w:r>
            <w:r w:rsidRPr="0065701A">
              <w:rPr>
                <w:rFonts w:ascii="Times New Roman" w:hAnsi="Times New Roman"/>
                <w:b/>
                <w:i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приставки </w:t>
            </w:r>
            <w:r w:rsidRPr="0065701A">
              <w:rPr>
                <w:rFonts w:ascii="Times New Roman" w:hAnsi="Times New Roman"/>
                <w:b/>
                <w:i/>
                <w:sz w:val="24"/>
                <w:szCs w:val="24"/>
              </w:rPr>
              <w:t>не-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различными частями речи.</w:t>
            </w:r>
          </w:p>
          <w:p w:rsidR="00AF4B0C" w:rsidRDefault="00D14C10" w:rsidP="00AF4B0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Устно выполни у</w:t>
            </w:r>
            <w:bookmarkStart w:id="0" w:name="_GoBack"/>
            <w:bookmarkEnd w:id="0"/>
            <w:r w:rsidR="00AF4B0C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пр.4</w:t>
            </w:r>
            <w:r w:rsidR="0065701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40,441</w:t>
            </w:r>
          </w:p>
          <w:p w:rsidR="0065701A" w:rsidRPr="009704B9" w:rsidRDefault="0065701A" w:rsidP="00AF4B0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2. самостоятельная работа</w:t>
            </w:r>
            <w:proofErr w:type="gramStart"/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.</w:t>
            </w:r>
            <w:r>
              <w:rPr>
                <w:rFonts w:ascii="yandex-sans" w:eastAsia="Times New Roman" w:hAnsi="yandex-sans" w:hint="eastAsia"/>
                <w:color w:val="000000"/>
                <w:sz w:val="23"/>
                <w:szCs w:val="23"/>
                <w:lang w:eastAsia="ru-RU"/>
              </w:rPr>
              <w:t>У</w:t>
            </w:r>
            <w:proofErr w:type="gramEnd"/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пр.</w:t>
            </w:r>
            <w:r w:rsidR="00CC7625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442</w:t>
            </w:r>
          </w:p>
          <w:p w:rsidR="00AF4B0C" w:rsidRPr="008C0766" w:rsidRDefault="00AF4B0C" w:rsidP="003854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81C" w:rsidRDefault="00CC7625" w:rsidP="0038540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Упр.443 выполнить задание (письменно)</w:t>
            </w:r>
          </w:p>
          <w:p w:rsidR="00FA781C" w:rsidRDefault="00FA781C" w:rsidP="0038540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A781C" w:rsidRDefault="00FA781C" w:rsidP="0038540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A781C" w:rsidRDefault="00FA781C" w:rsidP="0038540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4124FE" w:rsidRPr="00080156" w:rsidRDefault="004124FE" w:rsidP="0038540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0156" w:rsidTr="001B196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56" w:rsidRDefault="00080156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080156" w:rsidRDefault="00FA781C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080156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56" w:rsidRPr="00813793" w:rsidRDefault="00CC7625" w:rsidP="001547E7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D0D0D"/>
                <w:sz w:val="24"/>
                <w:szCs w:val="24"/>
              </w:rPr>
              <w:t>Р.Р.Написание</w:t>
            </w:r>
            <w:proofErr w:type="spellEnd"/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рассказа по данному сюжету.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25" w:rsidRDefault="00CC7625" w:rsidP="00CC762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Платформа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Skype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C7625" w:rsidRPr="00CC7625" w:rsidRDefault="00CC7625" w:rsidP="00CC762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C762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-Что такое рассказ?</w:t>
            </w:r>
          </w:p>
          <w:p w:rsidR="00CC7625" w:rsidRPr="00CC7625" w:rsidRDefault="00CC7625" w:rsidP="00CC762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C762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-Из каких частей он состоит?</w:t>
            </w:r>
          </w:p>
          <w:p w:rsidR="00CC7625" w:rsidRDefault="00CC7625" w:rsidP="00CC762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 стр. 104 упр.517 (устно)</w:t>
            </w:r>
            <w:r>
              <w:rPr>
                <w:rFonts w:ascii="Times New Roman" w:hAnsi="Times New Roman"/>
                <w:sz w:val="24"/>
                <w:szCs w:val="24"/>
              </w:rPr>
              <w:t>. Прочитайте текст. Определите стиль, основную мысль вашего расск</w:t>
            </w:r>
            <w:r w:rsidR="00D14C10">
              <w:rPr>
                <w:rFonts w:ascii="Times New Roman" w:hAnsi="Times New Roman"/>
                <w:sz w:val="24"/>
                <w:szCs w:val="24"/>
              </w:rPr>
              <w:t>аза. Озаглавьте его. Вы можете добавить описание ножика, снегиря, характеристику мальчиков. Используйте диалог. Рассказчиком может быть Витя, папа, Петька.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C7625" w:rsidRPr="00CC7625" w:rsidRDefault="00CC7625" w:rsidP="00CC762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рассказа </w:t>
            </w:r>
            <w:r>
              <w:rPr>
                <w:rFonts w:ascii="Times New Roman" w:hAnsi="Times New Roman"/>
                <w:sz w:val="24"/>
                <w:szCs w:val="24"/>
              </w:rPr>
              <w:t>по данному сюжету</w:t>
            </w:r>
          </w:p>
          <w:p w:rsidR="00F04098" w:rsidRPr="00D14C10" w:rsidRDefault="00F04098" w:rsidP="00D14C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56" w:rsidRDefault="00D14C10" w:rsidP="00FA781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Напишите сочинение-рассказ и отправьте учителю</w:t>
            </w:r>
          </w:p>
        </w:tc>
      </w:tr>
    </w:tbl>
    <w:p w:rsidR="000B7295" w:rsidRPr="007A378E" w:rsidRDefault="007A378E" w:rsidP="000B72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Приложение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0B7295" w:rsidRPr="00170F1E" w:rsidRDefault="000B7295" w:rsidP="000B72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0F1E">
        <w:rPr>
          <w:rFonts w:ascii="Times New Roman" w:eastAsia="Times New Roman" w:hAnsi="Times New Roman"/>
          <w:b/>
          <w:sz w:val="24"/>
          <w:szCs w:val="24"/>
          <w:lang w:eastAsia="ru-RU"/>
        </w:rPr>
        <w:t>Различение НЕ и НИ</w:t>
      </w:r>
    </w:p>
    <w:tbl>
      <w:tblPr>
        <w:tblW w:w="0" w:type="auto"/>
        <w:tblCellSpacing w:w="7" w:type="dxa"/>
        <w:tblInd w:w="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720"/>
        <w:gridCol w:w="5636"/>
      </w:tblGrid>
      <w:tr w:rsidR="000B7295" w:rsidRPr="00170F1E" w:rsidTr="007A378E">
        <w:trPr>
          <w:tblCellSpacing w:w="7" w:type="dxa"/>
        </w:trPr>
        <w:tc>
          <w:tcPr>
            <w:tcW w:w="36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7295" w:rsidRPr="00170F1E" w:rsidRDefault="000B7295" w:rsidP="00991F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F1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</w:t>
            </w:r>
          </w:p>
        </w:tc>
        <w:tc>
          <w:tcPr>
            <w:tcW w:w="5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7295" w:rsidRPr="00170F1E" w:rsidRDefault="000B7295" w:rsidP="00991F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F1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</w:t>
            </w:r>
          </w:p>
        </w:tc>
      </w:tr>
      <w:tr w:rsidR="000B7295" w:rsidRPr="00170F1E" w:rsidTr="007A378E">
        <w:trPr>
          <w:tblCellSpacing w:w="7" w:type="dxa"/>
        </w:trPr>
        <w:tc>
          <w:tcPr>
            <w:tcW w:w="36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7295" w:rsidRPr="00170F1E" w:rsidRDefault="000B7295" w:rsidP="00991F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Если опустить частицу, смысл изменится </w:t>
            </w:r>
            <w:proofErr w:type="gramStart"/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противоположный. </w:t>
            </w:r>
          </w:p>
          <w:p w:rsidR="000B7295" w:rsidRPr="00170F1E" w:rsidRDefault="000B7295" w:rsidP="00991F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(Не выучил- выучил)</w:t>
            </w:r>
          </w:p>
        </w:tc>
        <w:tc>
          <w:tcPr>
            <w:tcW w:w="5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7295" w:rsidRPr="00170F1E" w:rsidRDefault="000B7295" w:rsidP="00991F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Если опустить частицу, смысл не изменится. </w:t>
            </w:r>
          </w:p>
          <w:p w:rsidR="000B7295" w:rsidRPr="00170F1E" w:rsidRDefault="000B7295" w:rsidP="00D14C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(Его не остановят ни горы</w:t>
            </w:r>
            <w:r w:rsidR="00D14C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 рек</w:t>
            </w:r>
            <w:proofErr w:type="gramStart"/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и-</w:t>
            </w:r>
            <w:proofErr w:type="gramEnd"/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Его не остановят горы, реки) </w:t>
            </w:r>
          </w:p>
        </w:tc>
      </w:tr>
      <w:tr w:rsidR="000B7295" w:rsidRPr="00170F1E" w:rsidTr="007A378E">
        <w:trPr>
          <w:tblCellSpacing w:w="7" w:type="dxa"/>
        </w:trPr>
        <w:tc>
          <w:tcPr>
            <w:tcW w:w="36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7295" w:rsidRPr="00170F1E" w:rsidRDefault="000B7295" w:rsidP="00991F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вопросительных и восклицательных предложениях. </w:t>
            </w:r>
          </w:p>
          <w:p w:rsidR="000B7295" w:rsidRPr="00170F1E" w:rsidRDefault="000B7295" w:rsidP="00991F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(Кто не слышал об этом?</w:t>
            </w:r>
            <w:proofErr w:type="gramEnd"/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Куда он только не обращался!)</w:t>
            </w:r>
            <w:proofErr w:type="gramEnd"/>
          </w:p>
        </w:tc>
        <w:tc>
          <w:tcPr>
            <w:tcW w:w="5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7295" w:rsidRPr="00170F1E" w:rsidRDefault="000B7295" w:rsidP="00991F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сложных предложениях с уступительным оттенком значения для усиления утвердительного смысла. </w:t>
            </w:r>
          </w:p>
          <w:p w:rsidR="000B7295" w:rsidRPr="00170F1E" w:rsidRDefault="000B7295" w:rsidP="00F559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(Сколько ни смотри на море, оно никогда не надоест.</w:t>
            </w:r>
            <w:proofErr w:type="gramStart"/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  <w:p w:rsidR="000B7295" w:rsidRPr="00170F1E" w:rsidRDefault="000B7295" w:rsidP="00F559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Придаточная часть начинается словами</w:t>
            </w:r>
          </w:p>
          <w:p w:rsidR="000B7295" w:rsidRPr="00170F1E" w:rsidRDefault="000B7295" w:rsidP="00F559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ни…, кто ни…, чего ни…, сколько ни</w:t>
            </w:r>
            <w:proofErr w:type="gramStart"/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…,</w:t>
            </w:r>
            <w:proofErr w:type="gramEnd"/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куда ни…, о чём ни…, где ни…</w:t>
            </w:r>
          </w:p>
          <w:p w:rsidR="000B7295" w:rsidRPr="00170F1E" w:rsidRDefault="000B7295" w:rsidP="00F559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существительными в родительном падеже. </w:t>
            </w:r>
            <w:proofErr w:type="gramStart"/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 небе ни облачка.</w:t>
            </w:r>
            <w:proofErr w:type="gramEnd"/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 слышно ни шороха.</w:t>
            </w:r>
            <w:proofErr w:type="gramStart"/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</w:tr>
      <w:tr w:rsidR="000B7295" w:rsidRPr="00170F1E" w:rsidTr="007A378E">
        <w:trPr>
          <w:tblCellSpacing w:w="7" w:type="dxa"/>
        </w:trPr>
        <w:tc>
          <w:tcPr>
            <w:tcW w:w="36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7295" w:rsidRPr="00170F1E" w:rsidRDefault="000B7295" w:rsidP="00991F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устойчивых выражениях</w:t>
            </w:r>
          </w:p>
          <w:p w:rsidR="000B7295" w:rsidRPr="00170F1E" w:rsidRDefault="000B7295" w:rsidP="00991F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(не по себе, не в духе и т. д.</w:t>
            </w:r>
            <w:proofErr w:type="gramStart"/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  <w:tc>
          <w:tcPr>
            <w:tcW w:w="5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7295" w:rsidRPr="00170F1E" w:rsidRDefault="000B7295" w:rsidP="00991F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устойчивых выражениях (ни свет ни заря, ни пуха ни пера, и т. д.</w:t>
            </w:r>
            <w:proofErr w:type="gramStart"/>
            <w:r w:rsidRPr="00170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</w:tr>
    </w:tbl>
    <w:p w:rsidR="000B7295" w:rsidRPr="0065701A" w:rsidRDefault="000B7295"/>
    <w:sectPr w:rsidR="000B7295" w:rsidRPr="0065701A" w:rsidSect="00212F15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81042"/>
    <w:multiLevelType w:val="hybridMultilevel"/>
    <w:tmpl w:val="BF78FE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AF546C"/>
    <w:multiLevelType w:val="hybridMultilevel"/>
    <w:tmpl w:val="46F6C8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186502"/>
    <w:multiLevelType w:val="hybridMultilevel"/>
    <w:tmpl w:val="5860DA3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6853B89"/>
    <w:multiLevelType w:val="hybridMultilevel"/>
    <w:tmpl w:val="7076DB9E"/>
    <w:lvl w:ilvl="0" w:tplc="24C029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9117762"/>
    <w:multiLevelType w:val="hybridMultilevel"/>
    <w:tmpl w:val="E3DC0474"/>
    <w:lvl w:ilvl="0" w:tplc="7CB0F85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11F"/>
    <w:rsid w:val="00045420"/>
    <w:rsid w:val="00080156"/>
    <w:rsid w:val="000B7295"/>
    <w:rsid w:val="000D211F"/>
    <w:rsid w:val="001547E7"/>
    <w:rsid w:val="00190997"/>
    <w:rsid w:val="001B006B"/>
    <w:rsid w:val="001C46CF"/>
    <w:rsid w:val="001D6CDB"/>
    <w:rsid w:val="00212F15"/>
    <w:rsid w:val="0024734F"/>
    <w:rsid w:val="0033539E"/>
    <w:rsid w:val="003E08CA"/>
    <w:rsid w:val="004124FE"/>
    <w:rsid w:val="0053186C"/>
    <w:rsid w:val="0055179B"/>
    <w:rsid w:val="00616391"/>
    <w:rsid w:val="0065701A"/>
    <w:rsid w:val="00735B00"/>
    <w:rsid w:val="007849A4"/>
    <w:rsid w:val="007A378E"/>
    <w:rsid w:val="008017B9"/>
    <w:rsid w:val="00813793"/>
    <w:rsid w:val="008350FE"/>
    <w:rsid w:val="00845ADA"/>
    <w:rsid w:val="009704B9"/>
    <w:rsid w:val="00AF4B0C"/>
    <w:rsid w:val="00CC7625"/>
    <w:rsid w:val="00CE245A"/>
    <w:rsid w:val="00D14C10"/>
    <w:rsid w:val="00D27FE7"/>
    <w:rsid w:val="00D414F7"/>
    <w:rsid w:val="00D85A31"/>
    <w:rsid w:val="00EA0925"/>
    <w:rsid w:val="00F04098"/>
    <w:rsid w:val="00F1444A"/>
    <w:rsid w:val="00F559A3"/>
    <w:rsid w:val="00F81831"/>
    <w:rsid w:val="00FA7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F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2F1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12F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F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2F1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12F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7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ygg78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3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dcterms:created xsi:type="dcterms:W3CDTF">2020-03-29T07:56:00Z</dcterms:created>
  <dcterms:modified xsi:type="dcterms:W3CDTF">2020-04-15T10:41:00Z</dcterms:modified>
</cp:coreProperties>
</file>